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EF" w:rsidRPr="00400D9F" w:rsidRDefault="003006EF" w:rsidP="00D200AC">
      <w:pPr>
        <w:autoSpaceDE w:val="0"/>
        <w:autoSpaceDN w:val="0"/>
        <w:adjustRightInd w:val="0"/>
        <w:jc w:val="center"/>
        <w:rPr>
          <w:rFonts w:ascii="宋体" w:cs="宋体"/>
          <w:b/>
          <w:color w:val="000000"/>
          <w:kern w:val="0"/>
          <w:sz w:val="44"/>
          <w:szCs w:val="44"/>
          <w:lang w:val="zh-CN"/>
        </w:rPr>
      </w:pPr>
      <w:r w:rsidRPr="00400D9F">
        <w:rPr>
          <w:rFonts w:ascii="宋体" w:cs="宋体" w:hint="eastAsia"/>
          <w:b/>
          <w:color w:val="000000"/>
          <w:kern w:val="0"/>
          <w:sz w:val="44"/>
          <w:szCs w:val="44"/>
          <w:lang w:val="zh-CN"/>
        </w:rPr>
        <w:t>挡土墙计算书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原始条件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noProof/>
          <w:color w:val="000000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25pt;height:81pt;visibility:visible">
            <v:imagedata r:id="rId6" o:title=""/>
          </v:shape>
        </w:pic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墙身尺寸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墙身高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2.000(m)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墙顶宽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0.870(m)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面坡倾斜坡度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1:0.050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背坡倾斜坡度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1:0.150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采用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个扩展墙址台阶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墙趾台阶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b1: 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墙趾台阶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h1: 0.400(m)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墙趾台阶与墙面坡坡度相同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墙底倾斜坡率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0.200:1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物理参数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圬工砌体容重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23.000(kN/m3)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圬工之间摩擦系数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0.400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地基土摩擦系数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砌体种类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块</w:t>
      </w:r>
      <w:bookmarkStart w:id="0" w:name="_GoBack"/>
      <w:bookmarkEnd w:id="0"/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石砌体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砂浆标号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5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石料强度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(MPa): 30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挡土墙类型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一般挡土墙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墙后填土内摩擦角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35.000(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墙后填土粘聚力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墙后填土容重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19.000(kN/m3)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墙背与墙后填土摩擦角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17.500(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地基土容重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18.000(kN/m3)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修正后地基土容许承载力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120.000(kPa)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地基土容许承载力提高系数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墙趾值提高系数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1.200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墙踵值提高系数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平均值提高系数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墙底摩擦系数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地基土类型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土质地基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地基土内摩擦角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30.000(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土压力计算方法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库仑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坡线土柱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坡面线段数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折线序号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水平投影长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(m)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竖向投影长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(m)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换算土柱数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1           7.000           0.000            1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个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定位距离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0.000(m)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坡面起始距离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0.000(m)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地面横坡角度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20.000(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墙顶标高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0.000(m)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挡墙分段长度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10.000(m)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=====================================================================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1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种情况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组合系数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1.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挡土墙结构重力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2.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墙顶上的有效永久荷载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3.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墙顶与第二破裂面间有效荷载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4.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填土侧压力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5.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车辆荷载引起的土侧压力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土压力计算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]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计算高度为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2.365(m)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处的库仑主动土压力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无荷载时的破裂角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26.940(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路基面总宽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 7.000(m),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路肩宽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=0.000(m)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安全距离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单车车辆外侧车轮中心到车辆边缘距离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 0.350(m),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车与车之间距离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=0.600(m)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经计算得，路面上横向可排列此种车辆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3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 1.557(m)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布置宽度范围内车轮及轮重列表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列车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中点距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全部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破裂体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轮号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路边距离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轮宽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轮压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(kN)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上轮压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B0=1.557(m)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分布长度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L0=14.365(m)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荷载值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SG=275.000(kN)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换算土柱高度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h0 = 0.647(m)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按实际墙背计算得到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破裂角：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26.940(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  Ea=25.472 Ex=22.888 Ey=11.178(kN)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作用点高度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Zy=0.928(m)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因为俯斜墙背，需判断第二破裂面是否存在，计算后发现第二破裂面不存在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墙身截面积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2.663(m2)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61.249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一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滑动稳定性验算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基底摩擦系数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=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采用倾斜基底增强抗滑动稳定性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,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计算过程如下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基底倾斜角度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11.310 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Wn = 60.059(kN) En = 15.450(kN)  Wt = 12.012(kN) Et = 20.251(kN)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 8.239(kN)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 37.755(kN)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Kc =  4.582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滑动稳定方程验算：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滑动稳定方程满足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34.387(kN)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ab/>
        <w:t xml:space="preserve">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地基土摩擦系数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 22.888(kN)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 39.210(kN)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Kc2 =  1.713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二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倾覆稳定性验算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相对于墙趾点，墙身重力的力臂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Zw = 1.039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相对于墙趾点，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Zx = 1.686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相对于墙趾点，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Zy = 0.563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验算挡土墙绕墙趾的倾覆稳定性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倾覆力矩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 12.881(kN-m)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抗倾覆力矩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 82.496(kN-m)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倾覆验算满足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K0 = 6.404 &gt; 1.500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倾覆稳定方程验算：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倾覆稳定方程满足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56.884(kN-m)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三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地基应力及偏心距验算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基础为天然地基，验算墙底偏心距及压应力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取倾斜基底的倾斜宽度验算地基承载力和偏心距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作用于基础底的总竖向力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75.509(kN)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=69.615(kN-m)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基础底面宽度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B  = 1.861 (m)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e = 0.008(m)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基础底面合力作用点距离基础趾点的距离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Zn = 0.922(m)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基底压应力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趾部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=41.689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踵部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=39.465(kPa)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最大应力与最小应力之比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41.689 / 39.465 = 1.056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作用于基底的合力偏心距验算满足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  e=0.008 &lt;= 0.167*1.861 = 0.310(m)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墙趾处地基承载力验算满足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=41.689 &lt;= 144.000(kPa)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墙踵处地基承载力验算满足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=39.465 &lt;= 156.000(kPa)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地基平均承载力验算满足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=40.577 &lt;= 120.000(kPa)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基础强度验算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基础为天然地基，不作强度验算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五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墙底截面强度验算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验算截面以上，墙身截面积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2.340(m2)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53.820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相对于验算截面外边缘，墙身重力的力臂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Zw = 1.017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Zx = 1.686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Zy = 0.563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法向应力检算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作用于验算截面的总竖向力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= 64.998(kN)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=60.714(kN-m)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相对于验算截面外边缘，合力作用力臂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Zn = 0.934(m)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截面宽度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B  = 1.770 (m)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e1 = -0.049(m)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 e1= -0.049 &lt;= 0.250*1.770 = 0.442(m)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截面上压应力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面坡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=30.612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背坡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=42.832(kPa)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 42.832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切向应力检算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= -1.758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cs="宋体" w:hint="eastAsia"/>
          <w:color w:val="000000"/>
          <w:kern w:val="0"/>
          <w:sz w:val="24"/>
          <w:szCs w:val="24"/>
          <w:lang w:val="zh-CN"/>
        </w:rPr>
        <w:t>重要性系数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pgNum/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>0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验算截面上的轴向力组合设计值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Nd = 64.998(kN)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轴心力偏心影响系数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醟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0.991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挡墙构件的计算截面每沿米面积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A = 1.770(m2)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材料抗压极限强度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Ra = 1600.000(kPa)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圬工构件或材料的抗力分项系数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鉬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2.310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偏心受压构件在弯曲平面内的纵向弯曲系数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豮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计算强度时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计算稳定时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六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台顶截面强度验算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土压力计算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计算高度为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1.600(m)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处的库仑主动土压力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无荷载时的破裂角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26.950(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路基面总宽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7.000(m),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路肩宽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=0.000(m)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单车车辆外侧车轮中心到车辆边缘距离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0.350(m),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车与车之间距离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=0.600(m)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经计算得，路面上横向可排列此种车辆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3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1.053(m)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布置宽度范围内车轮及轮重列表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中点距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全部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轮号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路边距离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上轮压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B0=1.053(m)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分布长度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L0=13.924(m)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荷载值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SG=275.000(kN)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换算土柱高度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h0 = 0.987(m)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按实际墙背计算得到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破裂角：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Ea=16.828 Ex=15.121 Ey=7.385(kN)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作用点高度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Zy=0.681(m)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因为俯斜墙背，需判断第二破裂面是否存在，计算后发现第二破裂面不存在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1.648(m2)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37.904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]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验算截面以上，墙身截面积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1.648(m2)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37.904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0.557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1.088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0.681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法向应力检算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作用于验算截面的总竖向力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45.289(kN)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=18.858(kN-m)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相对于验算截面外边缘，合力作用力臂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0.416(m)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1.190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e1 = 0.179(m)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0.179 &lt;= 0.250*1.190 = 0.298(m)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面坡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=72.330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背坡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=3.786(kPa)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72.330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切向应力检算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-2.517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重要性系数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pgNum/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>0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验算截面上的轴向力组合设计值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Nd = 45.289(kN)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轴心力偏心影响系数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醟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0.787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挡墙构件的计算截面每沿米面积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A = 1.190(m2)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材料抗压极限强度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Ra = 1600.000(kPa)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圬工构件或材料的抗力分项系数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鉬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2.310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偏心受压构件在弯曲平面内的纵向弯曲系数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豮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计算强度时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计算稳定时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种情况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2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1.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挡土墙结构重力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2.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墙顶上的有效永久荷载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3.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墙顶与第二破裂面间有效荷载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4.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填土侧压力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5.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车辆荷载引起的土侧压力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土压力计算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计算高度为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2.365(m)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处的库仑主动土压力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无荷载时的破裂角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路基面总宽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7.000(m),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路肩宽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=0.000(m)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单车车辆外侧车轮中心到车辆边缘距离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0.350(m),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车与车之间距离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=0.600(m)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经计算得，路面上横向可排列此种车辆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3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1.557(m)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布置宽度范围内车轮及轮重列表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中点距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全部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轮号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路边距离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上轮压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B0=1.557(m)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分布长度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L0=14.365(m)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荷载值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SG=275.000(kN)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换算土柱高度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h0 = 0.647(m)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按实际墙背计算得到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破裂角：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Ea=25.472 Ex=22.888 Ey=11.178(kN)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作用点高度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Zy=0.928(m)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因为俯斜墙背，需判断第二破裂面是否存在，计算后发现第二破裂面不存在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2.663(m2)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61.249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一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滑动稳定性验算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基底摩擦系数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=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采用倾斜基底增强抗滑动稳定性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,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计算过程如下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基底倾斜角度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11.310 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Wn = 60.059(kN) En = 15.450(kN)  Wt = 12.012(kN) Et = 20.251(kN)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8.239(kN)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37.755(kN)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Kc =  4.582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滑动稳定方程验算：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滑动稳定方程满足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34.387(kN)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地基土摩擦系数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22.888(kN)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39.210(kN)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Kc2 =  1.713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倾覆稳定性验算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相对于墙趾点，墙身重力的力臂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1.039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相对于墙趾点，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1.686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相对于墙趾点，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0.563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验算挡土墙绕墙趾的倾覆稳定性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倾覆力矩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12.881(kN-m)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抗倾覆力矩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82.496(kN-m)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K0 = 6.404 &gt; 1.500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倾覆稳定方程验算：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倾覆稳定方程满足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56.884(kN-m)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三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地基应力及偏心距验算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基础为天然地基，验算墙底偏心距及压应力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取倾斜基底的倾斜宽度验算地基承载力和偏心距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作用于基础底的总竖向力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75.509(kN)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=69.615(kN-m)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基础底面宽度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1.861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 = 0.008(m)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基础底面合力作用点距离基础趾点的距离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0.922(m)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基底压应力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趾部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=41.689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踵部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=39.465(kPa)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最大应力与最小应力之比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41.689 / 39.465 = 1.056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作用于基底的合力偏心距验算满足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  e=0.008 &lt;= 0.167*1.861 = 0.310(m)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墙趾处地基承载力验算满足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=41.689 &lt;= 144.000(kPa)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墙踵处地基承载力验算满足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=39.465 &lt;= 156.000(kPa)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地基平均承载力验算满足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=40.577 &lt;= 120.000(kPa)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基础为天然地基，不作强度验算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五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墙底截面强度验算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验算截面以上，墙身截面积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2.340(m2)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53.820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1.017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1.686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0.563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法向应力检算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作用于验算截面的总竖向力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64.998(kN)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=60.714(kN-m)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相对于验算截面外边缘，合力作用力臂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0.934(m)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1.770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e1 = -0.049(m)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-0.049 &lt;= 0.250*1.770 = 0.442(m)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面坡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=30.612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背坡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=42.832(kPa)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42.832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切向应力检算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-1.758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重要性系数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pgNum/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>0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验算截面上的轴向力组合设计值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Nd = 64.998(kN)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轴心力偏心影响系数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醟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0.991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挡墙构件的计算截面每沿米面积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A = 1.770(m2)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材料抗压极限强度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Ra = 1600.000(kPa)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圬工构件或材料的抗力分项系数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鉬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2.310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偏心受压构件在弯曲平面内的纵向弯曲系数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豮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计算强度时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计算稳定时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六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台顶截面强度验算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土压力计算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计算高度为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1.600(m)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处的库仑主动土压力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无荷载时的破裂角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26.950(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路基面总宽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7.000(m),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路肩宽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=0.000(m)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单车车辆外侧车轮中心到车辆边缘距离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0.350(m),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车与车之间距离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=0.600(m)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经计算得，路面上横向可排列此种车辆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3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1.053(m)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布置宽度范围内车轮及轮重列表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中点距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全部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轮号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路边距离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上轮压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B0=1.053(m)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分布长度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L0=13.924(m)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荷载值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SG=275.000(kN)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换算土柱高度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h0 = 0.987(m)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按实际墙背计算得到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破裂角：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Ea=16.828 Ex=15.121 Ey=7.385(kN)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作用点高度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Zy=0.681(m)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因为俯斜墙背，需判断第二破裂面是否存在，计算后发现第二破裂面不存在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1.648(m2)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37.904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]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验算截面以上，墙身截面积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1.648(m2)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37.904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0.557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1.088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0.681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法向应力检算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作用于验算截面的总竖向力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45.289(kN)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=18.858(kN-m)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相对于验算截面外边缘，合力作用力臂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0.416(m)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1.190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e1 = 0.179(m)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0.179 &lt;= 0.250*1.190 = 0.298(m)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面坡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=72.330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背坡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=3.786(kPa)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72.330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切向应力检算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-2.517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重要性系数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pgNum/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>0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验算截面上的轴向力组合设计值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Nd = 45.289(kN)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轴心力偏心影响系数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醟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0.787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挡墙构件的计算截面每沿米面积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A = 1.190(m2)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材料抗压极限强度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Ra = 1600.000(kPa)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圬工构件或材料的抗力分项系数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鉬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2.310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偏心受压构件在弯曲平面内的纵向弯曲系数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豮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计算强度时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计算稳定时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3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种情况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1.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挡土墙结构重力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2.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墙顶上的有效永久荷载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3.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墙顶与第二破裂面间有效荷载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4.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填土侧压力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5.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车辆荷载引起的土侧压力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分项系数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1.000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土压力计算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计算高度为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2.365(m)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处的库仑主动土压力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无荷载时的破裂角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路基面总宽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7.000(m),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路肩宽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=0.000(m)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单车车辆外侧车轮中心到车辆边缘距离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0.350(m),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车与车之间距离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=0.600(m)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经计算得，路面上横向可排列此种车辆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3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1.557(m)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布置宽度范围内车轮及轮重列表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中点距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全部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轮号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路边距离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上轮压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B0=1.557(m)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分布长度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L0=14.365(m)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荷载值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SG=275.000(kN)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换算土柱高度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h0 = 0.647(m)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按实际墙背计算得到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破裂角：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Ea=25.472 Ex=22.888 Ey=11.178(kN)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作用点高度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Zy=0.928(m)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因为俯斜墙背，需判断第二破裂面是否存在，计算后发现第二破裂面不存在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2.663(m2)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61.249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一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滑动稳定性验算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基底摩擦系数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=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采用倾斜基底增强抗滑动稳定性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,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计算过程如下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基底倾斜角度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11.310 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Wn = 60.059(kN) En = 15.450(kN)  Wt = 12.012(kN) Et = 20.251(kN)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8.239(kN)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37.755(kN)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Kc =  4.582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滑动稳定方程验算：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滑动稳定方程满足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34.387(kN)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地基土摩擦系数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0.500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22.888(kN)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39.210(kN)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Kc2 =  1.713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倾覆稳定性验算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相对于墙趾点，墙身重力的力臂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1.039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相对于墙趾点，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1.686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相对于墙趾点，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0.563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验算挡土墙绕墙趾的倾覆稳定性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倾覆力矩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12.881(kN-m)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抗倾覆力矩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82.496(kN-m)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K0 = 6.404 &gt; 1.500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倾覆稳定方程验算：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倾覆稳定方程满足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56.884(kN-m)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三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地基应力及偏心距验算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基础为天然地基，验算墙底偏心距及压应力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取倾斜基底的倾斜宽度验算地基承载力和偏心距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作用于基础底的总竖向力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75.509(kN)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=69.615(kN-m)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基础底面宽度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1.861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 = 0.008(m)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基础底面合力作用点距离基础趾点的距离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0.922(m)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基底压应力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趾部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=41.689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踵部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=39.465(kPa)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最大应力与最小应力之比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41.689 / 39.465 = 1.056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作用于基底的合力偏心距验算满足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  e=0.008 &lt;= 0.167*1.861 = 0.310(m)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墙趾处地基承载力验算满足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=41.689 &lt;= 144.000(kPa)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墙踵处地基承载力验算满足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=39.465 &lt;= 156.000(kPa)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地基平均承载力验算满足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=40.577 &lt;= 120.000(kPa)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基础为天然地基，不作强度验算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五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墙底截面强度验算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验算截面以上，墙身截面积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2.340(m2)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53.820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1.017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1.686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0.563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法向应力检算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作用于验算截面的总竖向力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64.998(kN)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=60.714(kN-m)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相对于验算截面外边缘，合力作用力臂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0.934(m)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1.770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e1 = -0.049(m)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-0.049 &lt;= 0.250*1.770 = 0.442(m)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面坡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=30.612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背坡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=42.832(kPa)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42.832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切向应力检算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-1.758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重要性系数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pgNum/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>0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验算截面上的轴向力组合设计值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Nd = 64.998(kN)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轴心力偏心影响系数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醟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0.991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挡墙构件的计算截面每沿米面积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A = 1.770(m2)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材料抗压极限强度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Ra = 1600.000(kPa)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圬工构件或材料的抗力分项系数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鉬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2.310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偏心受压构件在弯曲平面内的纵向弯曲系数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豮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计算强度时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计算稳定时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六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台顶截面强度验算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土压力计算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计算高度为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1.600(m)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处的库仑主动土压力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无荷载时的破裂角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26.950(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公路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-II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级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路基面总宽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7.000(m),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路肩宽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=0.000(m)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=0.500(m)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单车车辆外侧车轮中心到车辆边缘距离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 0.350(m),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车与车之间距离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=0.600(m)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经计算得，路面上横向可排列此种车辆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3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1.053(m)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布置宽度范围内车轮及轮重列表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列车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中点距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全部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破裂体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轮号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路边距离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轮宽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(m)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上轮压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01       0.500      0.300     15.000     15.000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02       2.300      0.300     15.000      0.000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03       0.500      0.600     60.000     60.000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04       2.300      0.600     60.000      0.000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05       0.500      0.600     60.000     60.000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06       2.300      0.600     60.000      0.000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07       0.500      0.600     70.000     70.000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08       2.300      0.600     70.000      0.000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09       0.500      0.600     70.000     70.000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    10       2.300      0.600     70.000      0.000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布置宽度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B0=1.053(m)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分布长度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L0=13.924(m)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荷载值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SG=275.000(kN)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换算土柱高度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h0 = 0.987(m)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按实际墙背计算得到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第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破裂角：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26.940(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  Ea=16.828 Ex=15.121 Ey=7.385(kN)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作用点高度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Zy=0.681(m)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因为俯斜墙背，需判断第二破裂面是否存在，计算后发现第二破裂面不存在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1.648(m2)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37.904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]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验算截面以上，墙身截面积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1.648(m2)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重量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37.904 kN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相对于验算截面外边缘，墙身重力的力臂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Zw = 0.557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Ey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Zx = 1.088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Ex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的力臂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Zy = 0.681 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法向应力检算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作用于验算截面的总竖向力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45.289(kN)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作用于墙趾下点的总弯矩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=18.858(kN-m)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相对于验算截面外边缘，合力作用力臂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Zn = 0.416(m)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截面宽度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B  = 1.190 (m)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偏心距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e1 = 0.179(m)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0.179 &lt;= 0.250*1.190 = 0.298(m)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面坡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=72.330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背坡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=3.786(kPa)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72.330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切向应力检算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-2.517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重要性系数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pgNum/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>0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验算截面上的轴向力组合设计值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Nd = 45.289(kN)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轴心力偏心影响系数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醟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0.787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挡墙构件的计算截面每沿米面积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A = 1.190(m2)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材料抗压极限强度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Ra = 1600.000(kPa)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圬工构件或材料的抗力分项系数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鉬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2.310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偏心受压构件在弯曲平面内的纵向弯曲系数</w:t>
      </w:r>
      <w:r w:rsidRPr="00400D9F">
        <w:rPr>
          <w:rFonts w:ascii="Tahoma" w:hAnsi="Tahoma" w:cs="Tahoma" w:hint="eastAsia"/>
          <w:color w:val="000000"/>
          <w:kern w:val="0"/>
          <w:sz w:val="24"/>
          <w:szCs w:val="24"/>
          <w:lang w:val="zh-CN"/>
        </w:rPr>
        <w:t>豮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= 1.000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Tahoma" w:hAnsi="Tahoma" w:cs="Tahoma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Tahoma" w:hAnsi="Tahoma" w:cs="Tahoma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计算强度时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计算稳定时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各组合最不利结果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=================================================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一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安全系数最不利为：组合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37.755(kN),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8.239(kN)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。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Kc =  4.582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滑动稳定方程验算最不利为：组合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滑动稳定方程满足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34.387(kN)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安全系数最不利为：组合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抗滑力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37.755(kN),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8.239(kN)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。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地基土层水平向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滑移验算满足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Kc2 =  1.713 &gt; 1.300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二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安全系数最不利为：组合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抗倾覆力矩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82.496(kN-M),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倾覆力矩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12.881(kN-m)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。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K0 = 6.404 &gt; 1.500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倾覆稳定方程验算最不利为：组合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倾覆稳定方程满足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方程值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= 56.884(kN-m) &gt; 0.0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三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作用于基底的合力偏心距验算最不利为：组合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作用于基底的合力偏心距验算满足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  e=0.008 &lt;= 0.167*1.861 = 0.310(m)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墙趾处地基承载力验算最不利为：组合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墙趾处地基承载力验算满足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=41.689 &lt;= 144.000(kPa)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墙踵处地基承载力验算最不利为：组合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墙踵处地基承载力验算满足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=39.465 &lt;= 156.000(kPa)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ab/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地基平均承载力验算最不利为：组合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地基平均承载力验算满足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=40.577 &lt;= 120.000(kPa)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四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基础验算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不做强度计算。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五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墙底截面强度验算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-0.049 &lt;= 0.250*1.770 = 0.442(m)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42.832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拉应力验算最不利为：组合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拉应力验算满足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0.000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-1.758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64.998 &lt;= 1214.765(kN)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六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)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台顶截面强度验算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容许应力法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截面上偏心距验算满足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: e1= 0.179 &lt;= 0.250*1.190 = 0.298(m)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3)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压应力验算满足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72.330 &lt;= 800.000(kPa)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拉应力验算最不利为：组合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拉应力验算满足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0.000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剪应力验算满足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-2.517 &lt;= 80.000(kPa)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[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极限状态法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]: 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强度验算满足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稳定验算最不利为：组合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1(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组合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1)</w:t>
      </w: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spacing w:line="360" w:lineRule="auto"/>
        <w:jc w:val="left"/>
        <w:rPr>
          <w:rFonts w:ascii="宋体" w:hAnsi="Tahoma" w:cs="宋体"/>
          <w:color w:val="000000"/>
          <w:kern w:val="0"/>
          <w:sz w:val="24"/>
          <w:szCs w:val="24"/>
          <w:lang w:val="zh-CN"/>
        </w:rPr>
      </w:pP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     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稳定验算满足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 xml:space="preserve">: </w:t>
      </w:r>
      <w:r w:rsidRPr="00400D9F">
        <w:rPr>
          <w:rFonts w:ascii="宋体" w:hAnsi="Tahoma" w:cs="宋体" w:hint="eastAsia"/>
          <w:color w:val="000000"/>
          <w:kern w:val="0"/>
          <w:sz w:val="24"/>
          <w:szCs w:val="24"/>
          <w:lang w:val="zh-CN"/>
        </w:rPr>
        <w:t>计算值</w:t>
      </w:r>
      <w:r w:rsidRPr="00400D9F">
        <w:rPr>
          <w:rFonts w:ascii="宋体" w:hAnsi="Tahoma" w:cs="宋体"/>
          <w:color w:val="000000"/>
          <w:kern w:val="0"/>
          <w:sz w:val="24"/>
          <w:szCs w:val="24"/>
          <w:lang w:val="zh-CN"/>
        </w:rPr>
        <w:t>= 45.289 &lt;= 648.807(kN)</w:t>
      </w:r>
    </w:p>
    <w:p w:rsidR="003006EF" w:rsidRPr="00400D9F" w:rsidRDefault="003006EF" w:rsidP="00D200AC">
      <w:pPr>
        <w:autoSpaceDE w:val="0"/>
        <w:autoSpaceDN w:val="0"/>
        <w:adjustRightInd w:val="0"/>
        <w:jc w:val="left"/>
        <w:rPr>
          <w:rFonts w:ascii="宋体" w:hAnsi="Tahoma" w:cs="宋体"/>
          <w:color w:val="000000"/>
          <w:kern w:val="0"/>
          <w:sz w:val="20"/>
          <w:szCs w:val="20"/>
          <w:lang w:val="zh-CN"/>
        </w:rPr>
      </w:pPr>
    </w:p>
    <w:p w:rsidR="003006EF" w:rsidRPr="00400D9F" w:rsidRDefault="003006EF" w:rsidP="00D200AC">
      <w:pPr>
        <w:autoSpaceDE w:val="0"/>
        <w:autoSpaceDN w:val="0"/>
        <w:adjustRightInd w:val="0"/>
        <w:jc w:val="left"/>
        <w:rPr>
          <w:rFonts w:ascii="宋体" w:hAnsi="Tahoma" w:cs="宋体"/>
          <w:color w:val="000000"/>
          <w:kern w:val="0"/>
          <w:sz w:val="20"/>
          <w:szCs w:val="20"/>
          <w:lang w:val="zh-CN"/>
        </w:rPr>
      </w:pPr>
    </w:p>
    <w:p w:rsidR="003006EF" w:rsidRPr="00400D9F" w:rsidRDefault="003006EF">
      <w:pPr>
        <w:rPr>
          <w:color w:val="000000"/>
        </w:rPr>
      </w:pPr>
    </w:p>
    <w:sectPr w:rsidR="003006EF" w:rsidRPr="00400D9F" w:rsidSect="008B0A45">
      <w:pgSz w:w="23814" w:h="16839" w:orient="landscape" w:code="8"/>
      <w:pgMar w:top="1797" w:right="1440" w:bottom="1797" w:left="1440" w:header="720" w:footer="720" w:gutter="0"/>
      <w:cols w:num="2" w:space="720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6EF" w:rsidRDefault="003006EF" w:rsidP="00D200AC">
      <w:r>
        <w:separator/>
      </w:r>
    </w:p>
  </w:endnote>
  <w:endnote w:type="continuationSeparator" w:id="0">
    <w:p w:rsidR="003006EF" w:rsidRDefault="003006EF" w:rsidP="00D20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6EF" w:rsidRDefault="003006EF" w:rsidP="00D200AC">
      <w:r>
        <w:separator/>
      </w:r>
    </w:p>
  </w:footnote>
  <w:footnote w:type="continuationSeparator" w:id="0">
    <w:p w:rsidR="003006EF" w:rsidRDefault="003006EF" w:rsidP="00D20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0AC"/>
    <w:rsid w:val="003006EF"/>
    <w:rsid w:val="00360130"/>
    <w:rsid w:val="00400D9F"/>
    <w:rsid w:val="004E3B7C"/>
    <w:rsid w:val="005543D9"/>
    <w:rsid w:val="008B0A45"/>
    <w:rsid w:val="00945A23"/>
    <w:rsid w:val="009A7B26"/>
    <w:rsid w:val="00AF0DEC"/>
    <w:rsid w:val="00B54CA7"/>
    <w:rsid w:val="00D200AC"/>
    <w:rsid w:val="00DE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2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20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00A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20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00AC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200A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00A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14</Pages>
  <Words>3027</Words>
  <Characters>17257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china</cp:lastModifiedBy>
  <cp:revision>4</cp:revision>
  <cp:lastPrinted>2014-10-09T07:11:00Z</cp:lastPrinted>
  <dcterms:created xsi:type="dcterms:W3CDTF">2014-08-27T02:03:00Z</dcterms:created>
  <dcterms:modified xsi:type="dcterms:W3CDTF">2014-10-09T07:14:00Z</dcterms:modified>
</cp:coreProperties>
</file>